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CB5C3" w14:textId="6F96D7EA" w:rsidR="002E4B32" w:rsidRPr="00172B3F" w:rsidRDefault="001413F8" w:rsidP="00197581">
      <w:pPr>
        <w:pStyle w:val="Kop1"/>
        <w:rPr>
          <w:rFonts w:asciiTheme="minorHAnsi" w:hAnsiTheme="minorHAnsi" w:cstheme="minorHAnsi"/>
          <w:color w:val="auto"/>
          <w:sz w:val="44"/>
          <w:szCs w:val="44"/>
        </w:rPr>
      </w:pPr>
      <w:r w:rsidRPr="00172B3F">
        <w:rPr>
          <w:rFonts w:asciiTheme="minorHAnsi" w:hAnsiTheme="minorHAnsi" w:cstheme="minorHAnsi"/>
          <w:noProof/>
          <w:color w:val="auto"/>
        </w:rPr>
        <w:drawing>
          <wp:anchor distT="0" distB="0" distL="114300" distR="114300" simplePos="0" relativeHeight="251658240" behindDoc="1" locked="0" layoutInCell="1" allowOverlap="1" wp14:anchorId="4685BE47" wp14:editId="69B97BC3">
            <wp:simplePos x="0" y="0"/>
            <wp:positionH relativeFrom="margin">
              <wp:posOffset>4647565</wp:posOffset>
            </wp:positionH>
            <wp:positionV relativeFrom="paragraph">
              <wp:posOffset>-687070</wp:posOffset>
            </wp:positionV>
            <wp:extent cx="1851660" cy="575945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66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04BA" w:rsidRPr="00172B3F">
        <w:rPr>
          <w:rFonts w:asciiTheme="minorHAnsi" w:hAnsiTheme="minorHAnsi" w:cstheme="minorHAnsi"/>
          <w:color w:val="auto"/>
          <w:sz w:val="44"/>
          <w:szCs w:val="44"/>
        </w:rPr>
        <w:t>Brusjescursus</w:t>
      </w:r>
      <w:r w:rsidR="00797FD0" w:rsidRPr="00172B3F">
        <w:rPr>
          <w:rFonts w:asciiTheme="minorHAnsi" w:hAnsiTheme="minorHAnsi" w:cstheme="minorHAnsi"/>
          <w:color w:val="auto"/>
          <w:sz w:val="44"/>
          <w:szCs w:val="44"/>
        </w:rPr>
        <w:t xml:space="preserve">: </w:t>
      </w:r>
      <w:r w:rsidR="00A704BA" w:rsidRPr="00172B3F">
        <w:rPr>
          <w:rFonts w:asciiTheme="minorHAnsi" w:hAnsiTheme="minorHAnsi" w:cstheme="minorHAnsi"/>
          <w:color w:val="auto"/>
          <w:sz w:val="44"/>
          <w:szCs w:val="44"/>
        </w:rPr>
        <w:t xml:space="preserve"> </w:t>
      </w:r>
      <w:r w:rsidR="00797FD0" w:rsidRPr="00172B3F">
        <w:rPr>
          <w:rFonts w:asciiTheme="minorHAnsi" w:hAnsiTheme="minorHAnsi" w:cstheme="minorHAnsi"/>
          <w:color w:val="auto"/>
          <w:sz w:val="44"/>
          <w:szCs w:val="44"/>
        </w:rPr>
        <w:t>J</w:t>
      </w:r>
      <w:r w:rsidR="00172B3F">
        <w:rPr>
          <w:rFonts w:asciiTheme="minorHAnsi" w:hAnsiTheme="minorHAnsi" w:cstheme="minorHAnsi"/>
          <w:color w:val="auto"/>
          <w:sz w:val="44"/>
          <w:szCs w:val="44"/>
        </w:rPr>
        <w:t>i</w:t>
      </w:r>
      <w:r w:rsidR="00797FD0" w:rsidRPr="00172B3F">
        <w:rPr>
          <w:rFonts w:asciiTheme="minorHAnsi" w:hAnsiTheme="minorHAnsi" w:cstheme="minorHAnsi"/>
          <w:color w:val="auto"/>
          <w:sz w:val="44"/>
          <w:szCs w:val="44"/>
        </w:rPr>
        <w:t>j bent niet te missen</w:t>
      </w:r>
      <w:r w:rsidRPr="00172B3F">
        <w:rPr>
          <w:rFonts w:asciiTheme="minorHAnsi" w:hAnsiTheme="minorHAnsi" w:cstheme="minorHAnsi"/>
          <w:color w:val="auto"/>
          <w:sz w:val="44"/>
          <w:szCs w:val="44"/>
        </w:rPr>
        <w:t>!</w:t>
      </w:r>
    </w:p>
    <w:p w14:paraId="590C5067" w14:textId="6AF3F431" w:rsidR="00797FD0" w:rsidRPr="00172B3F" w:rsidRDefault="00172B3F" w:rsidP="00172B3F">
      <w:r>
        <w:t xml:space="preserve">Opgroeien met een </w:t>
      </w:r>
      <w:proofErr w:type="spellStart"/>
      <w:r>
        <w:t>BRoer</w:t>
      </w:r>
      <w:proofErr w:type="spellEnd"/>
      <w:r>
        <w:t xml:space="preserve"> of </w:t>
      </w:r>
      <w:proofErr w:type="spellStart"/>
      <w:r>
        <w:t>zUS</w:t>
      </w:r>
      <w:proofErr w:type="spellEnd"/>
      <w:r>
        <w:t xml:space="preserve"> die extra zorg of aandacht nodig heeft kan soms best lastig zijn. </w:t>
      </w:r>
      <w:r>
        <w:br/>
      </w:r>
      <w:r>
        <w:br/>
        <w:t>Stich</w:t>
      </w:r>
      <w:r w:rsidR="00797FD0" w:rsidRPr="00172B3F">
        <w:t>ting Binding biedt een cursus aan voor deze broertjes en zusjes.</w:t>
      </w:r>
    </w:p>
    <w:p w14:paraId="0FFAE608" w14:textId="05158B6A" w:rsidR="00197581" w:rsidRPr="00172B3F" w:rsidRDefault="004357C4" w:rsidP="00172B3F">
      <w:r w:rsidRPr="00172B3F">
        <w:t xml:space="preserve">Het programma is bedoeld voor kinderen tussen de 8 en 12 jaar. De cursus bestaat uit 6 bijeenkomsten op de </w:t>
      </w:r>
      <w:r w:rsidR="0095166E">
        <w:t>donderdag</w:t>
      </w:r>
      <w:r w:rsidRPr="00172B3F">
        <w:t xml:space="preserve">middag (de eerste bijeenkomst is </w:t>
      </w:r>
      <w:r w:rsidR="00C00572" w:rsidRPr="00172B3F">
        <w:t xml:space="preserve">op </w:t>
      </w:r>
      <w:r w:rsidR="000A0077">
        <w:t>8 mei 2025</w:t>
      </w:r>
      <w:r w:rsidR="00C00572" w:rsidRPr="00172B3F">
        <w:t xml:space="preserve">, bij </w:t>
      </w:r>
      <w:r w:rsidR="0095166E">
        <w:t xml:space="preserve">Heul Gezellig, </w:t>
      </w:r>
      <w:proofErr w:type="spellStart"/>
      <w:r w:rsidR="0095166E">
        <w:t>Birkastraat</w:t>
      </w:r>
      <w:proofErr w:type="spellEnd"/>
      <w:r w:rsidR="0095166E">
        <w:t xml:space="preserve"> 25</w:t>
      </w:r>
      <w:r w:rsidRPr="00172B3F">
        <w:t xml:space="preserve">). Vooraf vindt er een kennismakingsgesprek plaats met </w:t>
      </w:r>
      <w:r w:rsidR="00797FD0" w:rsidRPr="00172B3F">
        <w:t xml:space="preserve">Laura (Steunpunt Mantelzorg), </w:t>
      </w:r>
      <w:r w:rsidR="0095166E">
        <w:t>M</w:t>
      </w:r>
      <w:r w:rsidR="00AA77B2">
        <w:t>i</w:t>
      </w:r>
      <w:r w:rsidR="0095166E">
        <w:t xml:space="preserve">rna </w:t>
      </w:r>
      <w:r w:rsidR="00A1429A">
        <w:t>(Jongerenwerk)</w:t>
      </w:r>
      <w:r w:rsidRPr="00172B3F">
        <w:t xml:space="preserve">, het kind en de ouder(s). We werken met kleine groepjes van maximaal </w:t>
      </w:r>
      <w:r w:rsidR="002E0390" w:rsidRPr="00172B3F">
        <w:t>8</w:t>
      </w:r>
      <w:r w:rsidRPr="00172B3F">
        <w:t xml:space="preserve"> kinderen, zodat er voldoende aandacht is voor ieder kind.</w:t>
      </w:r>
    </w:p>
    <w:p w14:paraId="49782D81" w14:textId="19138286" w:rsidR="00F53A47" w:rsidRPr="00A1429A" w:rsidRDefault="00F53A47" w:rsidP="005A1813">
      <w:pPr>
        <w:jc w:val="both"/>
        <w:rPr>
          <w:rFonts w:cstheme="minorHAnsi"/>
        </w:rPr>
      </w:pPr>
      <w:r w:rsidRPr="00A1429A">
        <w:rPr>
          <w:rFonts w:cstheme="minorHAnsi"/>
        </w:rPr>
        <w:t xml:space="preserve">De kinderen kunnen herkenning vinden bij elkaar, ervaringen uitwisselen en elkaar tips geven. Op speelse, laagdrempelige wijze gaan we op zoek naar ieders </w:t>
      </w:r>
      <w:r w:rsidRPr="00A1429A">
        <w:rPr>
          <w:rFonts w:cstheme="minorHAnsi"/>
          <w:b/>
        </w:rPr>
        <w:t>kracht en kwaliteiten</w:t>
      </w:r>
      <w:r w:rsidRPr="00A1429A">
        <w:rPr>
          <w:rFonts w:cstheme="minorHAnsi"/>
        </w:rPr>
        <w:t xml:space="preserve">, staan we stil bij de verschillende </w:t>
      </w:r>
      <w:r w:rsidRPr="00A1429A">
        <w:rPr>
          <w:rFonts w:cstheme="minorHAnsi"/>
          <w:b/>
        </w:rPr>
        <w:t>gevoelens</w:t>
      </w:r>
      <w:r w:rsidR="00797FD0" w:rsidRPr="00A1429A">
        <w:rPr>
          <w:rFonts w:cstheme="minorHAnsi"/>
          <w:b/>
        </w:rPr>
        <w:t>.</w:t>
      </w:r>
      <w:r w:rsidRPr="00A1429A">
        <w:rPr>
          <w:rFonts w:cstheme="minorHAnsi"/>
        </w:rPr>
        <w:t xml:space="preserve"> </w:t>
      </w:r>
    </w:p>
    <w:p w14:paraId="68976355" w14:textId="3463732A" w:rsidR="00991C23" w:rsidRPr="00172B3F" w:rsidRDefault="00385E5C" w:rsidP="00172B3F">
      <w:r>
        <w:t>Thema’s van de bijeenkomsten zijn:</w:t>
      </w:r>
    </w:p>
    <w:p w14:paraId="5D8ACF64" w14:textId="4CD057B7" w:rsidR="00991C23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 1: Wie ben ik</w:t>
      </w:r>
      <w:r w:rsidR="00AF0E31" w:rsidRPr="00172B3F">
        <w:rPr>
          <w:rFonts w:cstheme="minorHAnsi"/>
          <w:b/>
          <w:bCs/>
          <w:sz w:val="20"/>
          <w:szCs w:val="20"/>
        </w:rPr>
        <w:t>, in mijn gezin</w:t>
      </w:r>
      <w:r w:rsidR="00991C23" w:rsidRPr="00172B3F">
        <w:rPr>
          <w:rFonts w:cstheme="minorHAnsi"/>
          <w:b/>
          <w:bCs/>
          <w:sz w:val="20"/>
          <w:szCs w:val="20"/>
        </w:rPr>
        <w:t>.</w:t>
      </w:r>
      <w:r w:rsidR="00991C23" w:rsidRPr="00172B3F">
        <w:rPr>
          <w:rFonts w:cstheme="minorHAnsi"/>
          <w:sz w:val="20"/>
          <w:szCs w:val="20"/>
        </w:rPr>
        <w:t xml:space="preserve"> Kennismaken en een veilige sfeer creëren. </w:t>
      </w:r>
      <w:r w:rsidR="008E49AB" w:rsidRPr="00172B3F">
        <w:rPr>
          <w:rFonts w:cstheme="minorHAnsi"/>
          <w:sz w:val="20"/>
          <w:szCs w:val="20"/>
        </w:rPr>
        <w:t>Met elkaar delen hoe ieders gezin eruit ziet</w:t>
      </w:r>
      <w:r w:rsidR="00AF0E31" w:rsidRPr="00172B3F">
        <w:rPr>
          <w:rFonts w:cstheme="minorHAnsi"/>
          <w:sz w:val="20"/>
          <w:szCs w:val="20"/>
        </w:rPr>
        <w:t xml:space="preserve">. </w:t>
      </w:r>
      <w:r w:rsidR="00991C23" w:rsidRPr="00172B3F">
        <w:rPr>
          <w:rFonts w:cstheme="minorHAnsi"/>
          <w:sz w:val="20"/>
          <w:szCs w:val="20"/>
        </w:rPr>
        <w:t xml:space="preserve"> </w:t>
      </w:r>
    </w:p>
    <w:p w14:paraId="356916FA" w14:textId="77777777" w:rsidR="00793CEF" w:rsidRPr="00172B3F" w:rsidRDefault="00793CEF" w:rsidP="00793CEF">
      <w:pPr>
        <w:pStyle w:val="Lijstalinea"/>
        <w:jc w:val="both"/>
        <w:rPr>
          <w:rFonts w:cstheme="minorHAnsi"/>
          <w:sz w:val="20"/>
          <w:szCs w:val="20"/>
        </w:rPr>
      </w:pPr>
    </w:p>
    <w:p w14:paraId="0D68C870" w14:textId="652B3F8C" w:rsidR="00991C23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 2:</w:t>
      </w:r>
      <w:r w:rsidR="005A1813" w:rsidRPr="00172B3F">
        <w:rPr>
          <w:rFonts w:cstheme="minorHAnsi"/>
          <w:b/>
          <w:bCs/>
          <w:sz w:val="20"/>
          <w:szCs w:val="20"/>
        </w:rPr>
        <w:t xml:space="preserve"> 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Wat voel ik. </w:t>
      </w:r>
      <w:r w:rsidR="00991C23" w:rsidRPr="00172B3F">
        <w:rPr>
          <w:rFonts w:cstheme="minorHAnsi"/>
          <w:sz w:val="20"/>
          <w:szCs w:val="20"/>
        </w:rPr>
        <w:t>Emoties en stille gevoelens. Kennismaken met het begrip gevoelens, verschillende gevoelens bij situaties leren herkennen en leren benoemen</w:t>
      </w:r>
      <w:r w:rsidR="00AF0E31" w:rsidRPr="00172B3F">
        <w:rPr>
          <w:rFonts w:cstheme="minorHAnsi"/>
          <w:sz w:val="20"/>
          <w:szCs w:val="20"/>
        </w:rPr>
        <w:t xml:space="preserve"> en uiten</w:t>
      </w:r>
      <w:r w:rsidR="00991C23" w:rsidRPr="00172B3F">
        <w:rPr>
          <w:rFonts w:cstheme="minorHAnsi"/>
          <w:sz w:val="20"/>
          <w:szCs w:val="20"/>
        </w:rPr>
        <w:t xml:space="preserve">. </w:t>
      </w:r>
    </w:p>
    <w:p w14:paraId="547BDB93" w14:textId="77777777" w:rsidR="00793CEF" w:rsidRPr="00172B3F" w:rsidRDefault="00793CEF" w:rsidP="00793CEF">
      <w:pPr>
        <w:pStyle w:val="Lijstalinea"/>
        <w:rPr>
          <w:rFonts w:cstheme="minorHAnsi"/>
          <w:sz w:val="20"/>
          <w:szCs w:val="20"/>
        </w:rPr>
      </w:pPr>
    </w:p>
    <w:p w14:paraId="614DB8B1" w14:textId="691FA4B0" w:rsidR="00991C23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 3</w:t>
      </w:r>
      <w:r w:rsidR="00991C23" w:rsidRPr="00172B3F">
        <w:rPr>
          <w:rFonts w:cstheme="minorHAnsi"/>
          <w:b/>
          <w:bCs/>
          <w:sz w:val="20"/>
          <w:szCs w:val="20"/>
        </w:rPr>
        <w:t>: Wat denk ik.</w:t>
      </w:r>
      <w:r w:rsidR="00991C23" w:rsidRPr="00172B3F">
        <w:rPr>
          <w:rFonts w:cstheme="minorHAnsi"/>
          <w:sz w:val="20"/>
          <w:szCs w:val="20"/>
        </w:rPr>
        <w:t xml:space="preserve"> Gedachten en gevoelens. Herhalen van gevoelens, en ontdekken hoe je gedachten je gevoelens kunnen beïnvloeden. Het verschil ontdekken tussen helpende en niet-helpende gedachten. </w:t>
      </w:r>
    </w:p>
    <w:p w14:paraId="00C2996D" w14:textId="77777777" w:rsidR="00793CEF" w:rsidRPr="00172B3F" w:rsidRDefault="00793CEF" w:rsidP="00793CEF">
      <w:pPr>
        <w:pStyle w:val="Lijstalinea"/>
        <w:rPr>
          <w:rFonts w:cstheme="minorHAnsi"/>
          <w:sz w:val="20"/>
          <w:szCs w:val="20"/>
        </w:rPr>
      </w:pPr>
    </w:p>
    <w:p w14:paraId="098BA3DD" w14:textId="2A5DB237" w:rsidR="00991C23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 4: Wat kan ik.</w:t>
      </w:r>
      <w:r w:rsidR="00991C23" w:rsidRPr="00172B3F">
        <w:rPr>
          <w:rFonts w:cstheme="minorHAnsi"/>
          <w:sz w:val="20"/>
          <w:szCs w:val="20"/>
        </w:rPr>
        <w:t xml:space="preserve"> Ontdekken </w:t>
      </w:r>
      <w:r w:rsidR="00416CE5" w:rsidRPr="00172B3F">
        <w:rPr>
          <w:rFonts w:cstheme="minorHAnsi"/>
          <w:sz w:val="20"/>
          <w:szCs w:val="20"/>
        </w:rPr>
        <w:t xml:space="preserve">en verankeren </w:t>
      </w:r>
      <w:r w:rsidR="00991C23" w:rsidRPr="00172B3F">
        <w:rPr>
          <w:rFonts w:cstheme="minorHAnsi"/>
          <w:sz w:val="20"/>
          <w:szCs w:val="20"/>
        </w:rPr>
        <w:t xml:space="preserve">van jouw kracht en kwaliteiten. </w:t>
      </w:r>
    </w:p>
    <w:p w14:paraId="6FAA523A" w14:textId="77777777" w:rsidR="00793CEF" w:rsidRPr="00172B3F" w:rsidRDefault="00793CEF" w:rsidP="00793CEF">
      <w:pPr>
        <w:pStyle w:val="Lijstalinea"/>
        <w:rPr>
          <w:rFonts w:cstheme="minorHAnsi"/>
          <w:sz w:val="20"/>
          <w:szCs w:val="20"/>
        </w:rPr>
      </w:pPr>
    </w:p>
    <w:p w14:paraId="384C6FCB" w14:textId="40D97ACA" w:rsidR="00991C23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 5: Wat heb ik nodig.</w:t>
      </w:r>
      <w:r w:rsidR="00991C23" w:rsidRPr="00172B3F">
        <w:rPr>
          <w:rFonts w:cstheme="minorHAnsi"/>
          <w:sz w:val="20"/>
          <w:szCs w:val="20"/>
        </w:rPr>
        <w:t xml:space="preserve"> Hulpbronnen en informatie. Weten dat je hulp mag vragen. Wie kan je hulp vragen en waarover. Leren hoe je op een positieve manier aandacht kan vragen. </w:t>
      </w:r>
    </w:p>
    <w:p w14:paraId="4D7AA3E2" w14:textId="77777777" w:rsidR="00793CEF" w:rsidRPr="00172B3F" w:rsidRDefault="00793CEF" w:rsidP="00793CEF">
      <w:pPr>
        <w:pStyle w:val="Lijstalinea"/>
        <w:jc w:val="both"/>
        <w:rPr>
          <w:rFonts w:cstheme="minorHAnsi"/>
          <w:sz w:val="20"/>
          <w:szCs w:val="20"/>
        </w:rPr>
      </w:pPr>
    </w:p>
    <w:p w14:paraId="6BEC06AD" w14:textId="0B0CA1D6" w:rsidR="00714A8B" w:rsidRPr="00172B3F" w:rsidRDefault="007120F6" w:rsidP="00AF0E31">
      <w:pPr>
        <w:pStyle w:val="Lijstalinea"/>
        <w:numPr>
          <w:ilvl w:val="0"/>
          <w:numId w:val="3"/>
        </w:numPr>
        <w:jc w:val="both"/>
        <w:rPr>
          <w:rFonts w:cstheme="minorHAnsi"/>
          <w:b/>
          <w:bCs/>
          <w:sz w:val="20"/>
          <w:szCs w:val="20"/>
        </w:rPr>
      </w:pPr>
      <w:r w:rsidRPr="00172B3F">
        <w:rPr>
          <w:rFonts w:cstheme="minorHAnsi"/>
          <w:b/>
          <w:bCs/>
          <w:sz w:val="20"/>
          <w:szCs w:val="20"/>
        </w:rPr>
        <w:t>Bijeenkomst</w:t>
      </w:r>
      <w:r w:rsidR="00991C23" w:rsidRPr="00172B3F">
        <w:rPr>
          <w:rFonts w:cstheme="minorHAnsi"/>
          <w:b/>
          <w:bCs/>
          <w:sz w:val="20"/>
          <w:szCs w:val="20"/>
        </w:rPr>
        <w:t xml:space="preserve"> 6: Ik en mijn broer of zus. </w:t>
      </w:r>
      <w:r w:rsidR="00991C23" w:rsidRPr="00172B3F">
        <w:rPr>
          <w:rFonts w:cstheme="minorHAnsi"/>
          <w:sz w:val="20"/>
          <w:szCs w:val="20"/>
        </w:rPr>
        <w:t xml:space="preserve">Een gebruiksaanwijzing van jezelf en van je broer of zus maken. Terugkijken en verankeren. Wat heb je geleerd, en wat heb je nog nodig. Feestelijk afsluiten. </w:t>
      </w:r>
    </w:p>
    <w:p w14:paraId="1A5B2F4E" w14:textId="77777777" w:rsidR="008B3135" w:rsidRPr="00172B3F" w:rsidRDefault="004E7C9B" w:rsidP="005A1813">
      <w:pPr>
        <w:jc w:val="both"/>
        <w:rPr>
          <w:rFonts w:cstheme="minorHAnsi"/>
          <w:sz w:val="20"/>
          <w:szCs w:val="20"/>
        </w:rPr>
      </w:pPr>
      <w:r w:rsidRPr="00172B3F">
        <w:rPr>
          <w:rFonts w:cstheme="minorHAnsi"/>
          <w:sz w:val="20"/>
          <w:szCs w:val="20"/>
        </w:rPr>
        <w:t xml:space="preserve">Bij het aanbieden van deze thema’s worden verschillende werkvormen gebruikt, </w:t>
      </w:r>
      <w:r w:rsidR="00FF2EE6" w:rsidRPr="00172B3F">
        <w:rPr>
          <w:rFonts w:cstheme="minorHAnsi"/>
          <w:sz w:val="20"/>
          <w:szCs w:val="20"/>
        </w:rPr>
        <w:t>waaronder</w:t>
      </w:r>
      <w:r w:rsidR="00FE6031" w:rsidRPr="00172B3F">
        <w:rPr>
          <w:rFonts w:cstheme="minorHAnsi"/>
          <w:sz w:val="20"/>
          <w:szCs w:val="20"/>
        </w:rPr>
        <w:t xml:space="preserve"> </w:t>
      </w:r>
      <w:r w:rsidRPr="00172B3F">
        <w:rPr>
          <w:rFonts w:cstheme="minorHAnsi"/>
          <w:sz w:val="20"/>
          <w:szCs w:val="20"/>
        </w:rPr>
        <w:t xml:space="preserve">spelletjes, </w:t>
      </w:r>
      <w:r w:rsidR="00FF2EE6" w:rsidRPr="00172B3F">
        <w:rPr>
          <w:rFonts w:cstheme="minorHAnsi"/>
          <w:sz w:val="20"/>
          <w:szCs w:val="20"/>
        </w:rPr>
        <w:t xml:space="preserve">gesprek, </w:t>
      </w:r>
      <w:r w:rsidRPr="00172B3F">
        <w:rPr>
          <w:rFonts w:cstheme="minorHAnsi"/>
          <w:sz w:val="20"/>
          <w:szCs w:val="20"/>
        </w:rPr>
        <w:t>tekenen, knutselen, schrijven, rollenspellen</w:t>
      </w:r>
      <w:r w:rsidR="00FE6031" w:rsidRPr="00172B3F">
        <w:rPr>
          <w:rFonts w:cstheme="minorHAnsi"/>
          <w:sz w:val="20"/>
          <w:szCs w:val="20"/>
        </w:rPr>
        <w:t xml:space="preserve">, </w:t>
      </w:r>
      <w:r w:rsidRPr="00172B3F">
        <w:rPr>
          <w:rFonts w:cstheme="minorHAnsi"/>
          <w:sz w:val="20"/>
          <w:szCs w:val="20"/>
        </w:rPr>
        <w:t xml:space="preserve">films of </w:t>
      </w:r>
      <w:r w:rsidR="00FF2EE6" w:rsidRPr="00172B3F">
        <w:rPr>
          <w:rFonts w:cstheme="minorHAnsi"/>
          <w:sz w:val="20"/>
          <w:szCs w:val="20"/>
        </w:rPr>
        <w:t xml:space="preserve">boeken. Kinderen </w:t>
      </w:r>
      <w:r w:rsidR="00FE6031" w:rsidRPr="00172B3F">
        <w:rPr>
          <w:rFonts w:cstheme="minorHAnsi"/>
          <w:sz w:val="20"/>
          <w:szCs w:val="20"/>
        </w:rPr>
        <w:t xml:space="preserve">krijgen ook </w:t>
      </w:r>
      <w:r w:rsidRPr="00172B3F">
        <w:rPr>
          <w:rFonts w:cstheme="minorHAnsi"/>
          <w:sz w:val="20"/>
          <w:szCs w:val="20"/>
        </w:rPr>
        <w:t>opdrachtjes voor thuis</w:t>
      </w:r>
      <w:r w:rsidR="00FE6031" w:rsidRPr="00172B3F">
        <w:rPr>
          <w:rFonts w:cstheme="minorHAnsi"/>
          <w:sz w:val="20"/>
          <w:szCs w:val="20"/>
        </w:rPr>
        <w:t xml:space="preserve">. Daarnaast is er altijd tijd voor iets dat de kinderen zelf willen inbrengen. </w:t>
      </w:r>
    </w:p>
    <w:p w14:paraId="58C90D7D" w14:textId="3E17DC19" w:rsidR="007030EC" w:rsidRPr="00172B3F" w:rsidRDefault="001A45EF" w:rsidP="005A1813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Tijdens de periode van bijeenkomsten</w:t>
      </w:r>
      <w:r w:rsidR="007120F6" w:rsidRPr="00172B3F">
        <w:rPr>
          <w:rFonts w:cstheme="minorHAnsi"/>
          <w:sz w:val="20"/>
          <w:szCs w:val="20"/>
        </w:rPr>
        <w:t xml:space="preserve"> is er een ouderbijeenkomst.</w:t>
      </w:r>
    </w:p>
    <w:p w14:paraId="7EBA4258" w14:textId="5CA47198" w:rsidR="008B3135" w:rsidRPr="00172B3F" w:rsidRDefault="00046938" w:rsidP="00172B3F">
      <w:pPr>
        <w:jc w:val="both"/>
        <w:rPr>
          <w:rFonts w:eastAsiaTheme="majorEastAsia" w:cstheme="minorHAnsi"/>
          <w:spacing w:val="-10"/>
          <w:kern w:val="28"/>
          <w:sz w:val="56"/>
          <w:szCs w:val="56"/>
        </w:rPr>
      </w:pPr>
      <w:r w:rsidRPr="00172B3F">
        <w:rPr>
          <w:rFonts w:cstheme="minorHAnsi"/>
          <w:sz w:val="20"/>
          <w:szCs w:val="20"/>
        </w:rPr>
        <w:t xml:space="preserve">Lijkt deze cursus iets voor uw kind? U kunt uw kind aanmelden voor deze cursus door voor </w:t>
      </w:r>
      <w:r w:rsidR="00F04ED0">
        <w:rPr>
          <w:rFonts w:cstheme="minorHAnsi"/>
          <w:sz w:val="20"/>
          <w:szCs w:val="20"/>
        </w:rPr>
        <w:t>1</w:t>
      </w:r>
      <w:r w:rsidR="00EC5567">
        <w:rPr>
          <w:rFonts w:cstheme="minorHAnsi"/>
          <w:sz w:val="20"/>
          <w:szCs w:val="20"/>
        </w:rPr>
        <w:t>4</w:t>
      </w:r>
      <w:r w:rsidR="00F04ED0">
        <w:rPr>
          <w:rFonts w:cstheme="minorHAnsi"/>
          <w:sz w:val="20"/>
          <w:szCs w:val="20"/>
        </w:rPr>
        <w:t xml:space="preserve"> april</w:t>
      </w:r>
      <w:r w:rsidRPr="00172B3F">
        <w:rPr>
          <w:rFonts w:cstheme="minorHAnsi"/>
          <w:sz w:val="20"/>
          <w:szCs w:val="20"/>
        </w:rPr>
        <w:t xml:space="preserve"> </w:t>
      </w:r>
      <w:r w:rsidR="0006730D">
        <w:rPr>
          <w:rFonts w:cstheme="minorHAnsi"/>
          <w:sz w:val="20"/>
          <w:szCs w:val="20"/>
        </w:rPr>
        <w:t>202</w:t>
      </w:r>
      <w:r w:rsidR="00713769">
        <w:rPr>
          <w:rFonts w:cstheme="minorHAnsi"/>
          <w:sz w:val="20"/>
          <w:szCs w:val="20"/>
        </w:rPr>
        <w:t>5</w:t>
      </w:r>
      <w:r w:rsidR="0006730D">
        <w:rPr>
          <w:rFonts w:cstheme="minorHAnsi"/>
          <w:sz w:val="20"/>
          <w:szCs w:val="20"/>
        </w:rPr>
        <w:t xml:space="preserve"> </w:t>
      </w:r>
      <w:r w:rsidRPr="00172B3F">
        <w:rPr>
          <w:rFonts w:cstheme="minorHAnsi"/>
          <w:sz w:val="20"/>
          <w:szCs w:val="20"/>
        </w:rPr>
        <w:t xml:space="preserve">een mail te sturen naar: </w:t>
      </w:r>
      <w:r w:rsidR="007120F6" w:rsidRPr="00172B3F">
        <w:rPr>
          <w:rFonts w:cstheme="minorHAnsi"/>
          <w:sz w:val="20"/>
          <w:szCs w:val="20"/>
        </w:rPr>
        <w:t>Laura Roosen</w:t>
      </w:r>
      <w:r w:rsidRPr="00172B3F">
        <w:rPr>
          <w:rFonts w:cstheme="minorHAnsi"/>
          <w:sz w:val="20"/>
          <w:szCs w:val="20"/>
        </w:rPr>
        <w:t xml:space="preserve">, </w:t>
      </w:r>
      <w:r w:rsidR="007120F6" w:rsidRPr="00172B3F">
        <w:rPr>
          <w:rFonts w:cstheme="minorHAnsi"/>
          <w:sz w:val="20"/>
          <w:szCs w:val="20"/>
        </w:rPr>
        <w:t>Steunpunt Mantelzorg</w:t>
      </w:r>
      <w:r w:rsidRPr="00172B3F">
        <w:rPr>
          <w:rFonts w:cstheme="minorHAnsi"/>
          <w:sz w:val="20"/>
          <w:szCs w:val="20"/>
        </w:rPr>
        <w:t xml:space="preserve"> Stichting Binding, </w:t>
      </w:r>
      <w:hyperlink r:id="rId13" w:history="1">
        <w:r w:rsidR="007120F6" w:rsidRPr="00172B3F">
          <w:rPr>
            <w:rStyle w:val="Hyperlink"/>
            <w:rFonts w:cstheme="minorHAnsi"/>
            <w:color w:val="auto"/>
            <w:sz w:val="20"/>
            <w:szCs w:val="20"/>
          </w:rPr>
          <w:t>mantelzorg@stichting-binding.nl</w:t>
        </w:r>
      </w:hyperlink>
      <w:r w:rsidR="007120F6" w:rsidRPr="00172B3F">
        <w:rPr>
          <w:rFonts w:cstheme="minorHAnsi"/>
          <w:sz w:val="20"/>
          <w:szCs w:val="20"/>
        </w:rPr>
        <w:t xml:space="preserve">. </w:t>
      </w:r>
      <w:r w:rsidRPr="00172B3F">
        <w:rPr>
          <w:rFonts w:cstheme="minorHAnsi"/>
          <w:sz w:val="20"/>
          <w:szCs w:val="20"/>
        </w:rPr>
        <w:t xml:space="preserve"> Vermeld in de mail de naam en leeftijd van uw kind en de contactgegevens </w:t>
      </w:r>
      <w:r w:rsidR="00104891" w:rsidRPr="00172B3F">
        <w:rPr>
          <w:rFonts w:cstheme="minorHAnsi"/>
          <w:sz w:val="20"/>
          <w:szCs w:val="20"/>
        </w:rPr>
        <w:t xml:space="preserve">(telefoonnummer en mailadres) </w:t>
      </w:r>
      <w:r w:rsidRPr="00172B3F">
        <w:rPr>
          <w:rFonts w:cstheme="minorHAnsi"/>
          <w:sz w:val="20"/>
          <w:szCs w:val="20"/>
        </w:rPr>
        <w:t>voor het plannen van een kennismakingsgesprek.</w:t>
      </w:r>
      <w:r w:rsidR="00104891" w:rsidRPr="00172B3F">
        <w:rPr>
          <w:rFonts w:cstheme="minorHAnsi"/>
          <w:sz w:val="20"/>
          <w:szCs w:val="20"/>
        </w:rPr>
        <w:t xml:space="preserve"> </w:t>
      </w:r>
    </w:p>
    <w:sectPr w:rsidR="008B3135" w:rsidRPr="00172B3F" w:rsidSect="001413F8">
      <w:headerReference w:type="default" r:id="rId14"/>
      <w:footerReference w:type="default" r:id="rId15"/>
      <w:pgSz w:w="11906" w:h="16838"/>
      <w:pgMar w:top="1406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1FB4E" w14:textId="77777777" w:rsidR="0092041D" w:rsidRDefault="0092041D" w:rsidP="00851B74">
      <w:pPr>
        <w:spacing w:after="0" w:line="240" w:lineRule="auto"/>
      </w:pPr>
      <w:r>
        <w:separator/>
      </w:r>
    </w:p>
  </w:endnote>
  <w:endnote w:type="continuationSeparator" w:id="0">
    <w:p w14:paraId="63A4C746" w14:textId="77777777" w:rsidR="0092041D" w:rsidRDefault="0092041D" w:rsidP="00851B74">
      <w:pPr>
        <w:spacing w:after="0" w:line="240" w:lineRule="auto"/>
      </w:pPr>
      <w:r>
        <w:continuationSeparator/>
      </w:r>
    </w:p>
  </w:endnote>
  <w:endnote w:type="continuationNotice" w:id="1">
    <w:p w14:paraId="4A812C4B" w14:textId="77777777" w:rsidR="0092041D" w:rsidRDefault="009204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Open Sans"/>
    <w:charset w:val="00"/>
    <w:family w:val="swiss"/>
    <w:pitch w:val="variable"/>
    <w:sig w:usb0="E00002EF" w:usb1="4000205B" w:usb2="00000028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2025A" w14:textId="3C221E74" w:rsidR="00851B74" w:rsidRPr="00851B74" w:rsidRDefault="004357C4">
    <w:pPr>
      <w:pStyle w:val="Voettekst"/>
      <w:rPr>
        <w:rFonts w:ascii="Ebrima" w:hAnsi="Ebrima"/>
        <w:sz w:val="20"/>
        <w:szCs w:val="20"/>
      </w:rPr>
    </w:pPr>
    <w:r w:rsidRPr="00851B74">
      <w:rPr>
        <w:rFonts w:ascii="Ebrima" w:hAnsi="Ebrima"/>
        <w:sz w:val="20"/>
        <w:szCs w:val="20"/>
      </w:rPr>
      <w:t xml:space="preserve"> </w:t>
    </w:r>
    <w:r w:rsidR="00851B74" w:rsidRPr="00851B74">
      <w:rPr>
        <w:rFonts w:ascii="Ebrima" w:hAnsi="Ebrima"/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B256A" w14:textId="77777777" w:rsidR="0092041D" w:rsidRDefault="0092041D" w:rsidP="00851B74">
      <w:pPr>
        <w:spacing w:after="0" w:line="240" w:lineRule="auto"/>
      </w:pPr>
      <w:r>
        <w:separator/>
      </w:r>
    </w:p>
  </w:footnote>
  <w:footnote w:type="continuationSeparator" w:id="0">
    <w:p w14:paraId="27314F2D" w14:textId="77777777" w:rsidR="0092041D" w:rsidRDefault="0092041D" w:rsidP="00851B74">
      <w:pPr>
        <w:spacing w:after="0" w:line="240" w:lineRule="auto"/>
      </w:pPr>
      <w:r>
        <w:continuationSeparator/>
      </w:r>
    </w:p>
  </w:footnote>
  <w:footnote w:type="continuationNotice" w:id="1">
    <w:p w14:paraId="73FDE4F3" w14:textId="77777777" w:rsidR="0092041D" w:rsidRDefault="009204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AF93E" w14:textId="224DCA0F" w:rsidR="002E4B32" w:rsidRDefault="002E4B32" w:rsidP="002E4B32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0B6"/>
    <w:multiLevelType w:val="hybridMultilevel"/>
    <w:tmpl w:val="844A6D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D655D"/>
    <w:multiLevelType w:val="hybridMultilevel"/>
    <w:tmpl w:val="844A6D9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E3CDF"/>
    <w:multiLevelType w:val="hybridMultilevel"/>
    <w:tmpl w:val="6B4E2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84375"/>
    <w:multiLevelType w:val="hybridMultilevel"/>
    <w:tmpl w:val="514655C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B2413"/>
    <w:multiLevelType w:val="hybridMultilevel"/>
    <w:tmpl w:val="64FA47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CD2C8A"/>
    <w:multiLevelType w:val="hybridMultilevel"/>
    <w:tmpl w:val="96C8DF6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127691"/>
    <w:multiLevelType w:val="hybridMultilevel"/>
    <w:tmpl w:val="B35C55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775C"/>
    <w:multiLevelType w:val="hybridMultilevel"/>
    <w:tmpl w:val="FE689066"/>
    <w:lvl w:ilvl="0" w:tplc="3CF024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641D4"/>
    <w:multiLevelType w:val="hybridMultilevel"/>
    <w:tmpl w:val="50F405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A29CB"/>
    <w:multiLevelType w:val="hybridMultilevel"/>
    <w:tmpl w:val="6B4E25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336039">
    <w:abstractNumId w:val="5"/>
  </w:num>
  <w:num w:numId="2" w16cid:durableId="910966123">
    <w:abstractNumId w:val="6"/>
  </w:num>
  <w:num w:numId="3" w16cid:durableId="1100636720">
    <w:abstractNumId w:val="8"/>
  </w:num>
  <w:num w:numId="4" w16cid:durableId="1910459215">
    <w:abstractNumId w:val="7"/>
  </w:num>
  <w:num w:numId="5" w16cid:durableId="737703355">
    <w:abstractNumId w:val="3"/>
  </w:num>
  <w:num w:numId="6" w16cid:durableId="1026173397">
    <w:abstractNumId w:val="4"/>
  </w:num>
  <w:num w:numId="7" w16cid:durableId="1263103440">
    <w:abstractNumId w:val="1"/>
  </w:num>
  <w:num w:numId="8" w16cid:durableId="1537544020">
    <w:abstractNumId w:val="0"/>
  </w:num>
  <w:num w:numId="9" w16cid:durableId="92094256">
    <w:abstractNumId w:val="9"/>
  </w:num>
  <w:num w:numId="10" w16cid:durableId="54108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>
      <o:colormru v:ext="edit" colors="#b1cb0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A47"/>
    <w:rsid w:val="00046938"/>
    <w:rsid w:val="0006730D"/>
    <w:rsid w:val="00086A44"/>
    <w:rsid w:val="000A0077"/>
    <w:rsid w:val="00103D60"/>
    <w:rsid w:val="00104891"/>
    <w:rsid w:val="001413F8"/>
    <w:rsid w:val="00142381"/>
    <w:rsid w:val="00172B3F"/>
    <w:rsid w:val="00197581"/>
    <w:rsid w:val="001A45EF"/>
    <w:rsid w:val="001A49E6"/>
    <w:rsid w:val="001C2DA1"/>
    <w:rsid w:val="002163EF"/>
    <w:rsid w:val="002A1F65"/>
    <w:rsid w:val="002B0E51"/>
    <w:rsid w:val="002E0390"/>
    <w:rsid w:val="002E4B32"/>
    <w:rsid w:val="003045D0"/>
    <w:rsid w:val="00385E5C"/>
    <w:rsid w:val="003F5CF8"/>
    <w:rsid w:val="00416CE5"/>
    <w:rsid w:val="004357C4"/>
    <w:rsid w:val="00445A3A"/>
    <w:rsid w:val="00496B8F"/>
    <w:rsid w:val="004B6E2B"/>
    <w:rsid w:val="004E7C9B"/>
    <w:rsid w:val="005178CB"/>
    <w:rsid w:val="00524DED"/>
    <w:rsid w:val="00585E0F"/>
    <w:rsid w:val="0059434C"/>
    <w:rsid w:val="005A1813"/>
    <w:rsid w:val="005E7898"/>
    <w:rsid w:val="00612490"/>
    <w:rsid w:val="00681122"/>
    <w:rsid w:val="0069037F"/>
    <w:rsid w:val="007030EC"/>
    <w:rsid w:val="007120F6"/>
    <w:rsid w:val="00713769"/>
    <w:rsid w:val="00714A8B"/>
    <w:rsid w:val="00793CEF"/>
    <w:rsid w:val="00797FD0"/>
    <w:rsid w:val="007B7726"/>
    <w:rsid w:val="00812F5E"/>
    <w:rsid w:val="00851B74"/>
    <w:rsid w:val="00885117"/>
    <w:rsid w:val="008A52FC"/>
    <w:rsid w:val="008A6792"/>
    <w:rsid w:val="008B3135"/>
    <w:rsid w:val="008E49AB"/>
    <w:rsid w:val="0092041D"/>
    <w:rsid w:val="00926BD9"/>
    <w:rsid w:val="0095166E"/>
    <w:rsid w:val="00991C23"/>
    <w:rsid w:val="009A4D13"/>
    <w:rsid w:val="009B25B6"/>
    <w:rsid w:val="009E0CD6"/>
    <w:rsid w:val="00A1429A"/>
    <w:rsid w:val="00A4662C"/>
    <w:rsid w:val="00A672A2"/>
    <w:rsid w:val="00A704BA"/>
    <w:rsid w:val="00AA77B2"/>
    <w:rsid w:val="00AC5951"/>
    <w:rsid w:val="00AF0350"/>
    <w:rsid w:val="00AF0E31"/>
    <w:rsid w:val="00B51415"/>
    <w:rsid w:val="00BA6929"/>
    <w:rsid w:val="00BB5421"/>
    <w:rsid w:val="00C00572"/>
    <w:rsid w:val="00C60E14"/>
    <w:rsid w:val="00CF488D"/>
    <w:rsid w:val="00D027E7"/>
    <w:rsid w:val="00D07C09"/>
    <w:rsid w:val="00D71E95"/>
    <w:rsid w:val="00DC7780"/>
    <w:rsid w:val="00DF77DF"/>
    <w:rsid w:val="00E7637A"/>
    <w:rsid w:val="00EC5567"/>
    <w:rsid w:val="00ED0A32"/>
    <w:rsid w:val="00F04ED0"/>
    <w:rsid w:val="00F15364"/>
    <w:rsid w:val="00F25308"/>
    <w:rsid w:val="00F53A47"/>
    <w:rsid w:val="00F5548D"/>
    <w:rsid w:val="00F82998"/>
    <w:rsid w:val="00FE6031"/>
    <w:rsid w:val="00FF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b1cb07"/>
    </o:shapedefaults>
    <o:shapelayout v:ext="edit">
      <o:idmap v:ext="edit" data="2"/>
    </o:shapelayout>
  </w:shapeDefaults>
  <w:decimalSymbol w:val=","/>
  <w:listSeparator w:val=";"/>
  <w14:docId w14:val="64567D08"/>
  <w15:docId w15:val="{5359217F-4B41-4A29-A308-336F8F4C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704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F53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53A4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53A47"/>
    <w:pPr>
      <w:ind w:left="720"/>
      <w:contextualSpacing/>
    </w:pPr>
  </w:style>
  <w:style w:type="table" w:styleId="Tabelraster">
    <w:name w:val="Table Grid"/>
    <w:basedOn w:val="Standaardtabel"/>
    <w:uiPriority w:val="59"/>
    <w:rsid w:val="00A7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-accent3">
    <w:name w:val="Light Shading Accent 3"/>
    <w:basedOn w:val="Standaardtabel"/>
    <w:uiPriority w:val="60"/>
    <w:rsid w:val="00A704B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1">
    <w:name w:val="Light Shading Accent 1"/>
    <w:basedOn w:val="Standaardtabel"/>
    <w:uiPriority w:val="60"/>
    <w:rsid w:val="00A704B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lijst-accent5">
    <w:name w:val="Light List Accent 5"/>
    <w:basedOn w:val="Standaardtabel"/>
    <w:uiPriority w:val="61"/>
    <w:rsid w:val="00A704BA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Kop1Char">
    <w:name w:val="Kop 1 Char"/>
    <w:basedOn w:val="Standaardalinea-lettertype"/>
    <w:link w:val="Kop1"/>
    <w:uiPriority w:val="9"/>
    <w:rsid w:val="00A704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Gemiddeldraster3-accent1">
    <w:name w:val="Medium Grid 3 Accent 1"/>
    <w:basedOn w:val="Standaardtabel"/>
    <w:uiPriority w:val="69"/>
    <w:rsid w:val="00851B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85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51B74"/>
  </w:style>
  <w:style w:type="paragraph" w:styleId="Voettekst">
    <w:name w:val="footer"/>
    <w:basedOn w:val="Standaard"/>
    <w:link w:val="VoettekstChar"/>
    <w:uiPriority w:val="99"/>
    <w:unhideWhenUsed/>
    <w:rsid w:val="00851B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51B74"/>
  </w:style>
  <w:style w:type="paragraph" w:styleId="Titel">
    <w:name w:val="Title"/>
    <w:basedOn w:val="Standaard"/>
    <w:next w:val="Standaard"/>
    <w:link w:val="TitelChar"/>
    <w:uiPriority w:val="10"/>
    <w:qFormat/>
    <w:rsid w:val="008E49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E4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Rastertabel4-Accent5">
    <w:name w:val="Grid Table 4 Accent 5"/>
    <w:basedOn w:val="Standaardtabel"/>
    <w:uiPriority w:val="49"/>
    <w:rsid w:val="008E49AB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yperlink">
    <w:name w:val="Hyperlink"/>
    <w:basedOn w:val="Standaardalinea-lettertype"/>
    <w:uiPriority w:val="99"/>
    <w:unhideWhenUsed/>
    <w:rsid w:val="00F82998"/>
    <w:rPr>
      <w:color w:val="0000FF"/>
      <w:u w:val="single"/>
    </w:rPr>
  </w:style>
  <w:style w:type="table" w:styleId="Rastertabel4-Accent1">
    <w:name w:val="Grid Table 4 Accent 1"/>
    <w:basedOn w:val="Standaardtabel"/>
    <w:uiPriority w:val="49"/>
    <w:rsid w:val="00F82998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Ondertitel">
    <w:name w:val="Subtitle"/>
    <w:basedOn w:val="Standaard"/>
    <w:next w:val="Standaard"/>
    <w:link w:val="OndertitelChar"/>
    <w:uiPriority w:val="11"/>
    <w:qFormat/>
    <w:rsid w:val="00793C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93CEF"/>
    <w:rPr>
      <w:rFonts w:eastAsiaTheme="minorEastAsia"/>
      <w:color w:val="5A5A5A" w:themeColor="text1" w:themeTint="A5"/>
      <w:spacing w:val="15"/>
    </w:rPr>
  </w:style>
  <w:style w:type="character" w:customStyle="1" w:styleId="postbody1">
    <w:name w:val="postbody1"/>
    <w:basedOn w:val="Standaardalinea-lettertype"/>
    <w:rsid w:val="00797FD0"/>
    <w:rPr>
      <w:sz w:val="17"/>
      <w:szCs w:val="17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120F6"/>
    <w:rPr>
      <w:color w:val="605E5C"/>
      <w:shd w:val="clear" w:color="auto" w:fill="E1DFDD"/>
    </w:rPr>
  </w:style>
  <w:style w:type="paragraph" w:customStyle="1" w:styleId="Default">
    <w:name w:val="Default"/>
    <w:rsid w:val="00172B3F"/>
    <w:pPr>
      <w:autoSpaceDE w:val="0"/>
      <w:autoSpaceDN w:val="0"/>
      <w:adjustRightInd w:val="0"/>
      <w:spacing w:after="0" w:line="240" w:lineRule="auto"/>
    </w:pPr>
    <w:rPr>
      <w:rFonts w:ascii="Open Sans ExtraBold" w:hAnsi="Open Sans ExtraBold" w:cs="Open Sans Extra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3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ntelzorg@stichting-binding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D2C6C3C540C043B9A5C482799C5B62" ma:contentTypeVersion="15" ma:contentTypeDescription="Een nieuw document maken." ma:contentTypeScope="" ma:versionID="67301119e88c1814559285bfbecb6cfa">
  <xsd:schema xmlns:xsd="http://www.w3.org/2001/XMLSchema" xmlns:xs="http://www.w3.org/2001/XMLSchema" xmlns:p="http://schemas.microsoft.com/office/2006/metadata/properties" xmlns:ns2="5f3b468b-3c1f-4706-85c5-a48d64e0a0b3" xmlns:ns3="fb9731ae-6b2c-4925-8c0c-e09f0d6af041" targetNamespace="http://schemas.microsoft.com/office/2006/metadata/properties" ma:root="true" ma:fieldsID="2999ccc8a4d6565c3b85154d3bb9db3c" ns2:_="" ns3:_="">
    <xsd:import namespace="5f3b468b-3c1f-4706-85c5-a48d64e0a0b3"/>
    <xsd:import namespace="fb9731ae-6b2c-4925-8c0c-e09f0d6af0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b468b-3c1f-4706-85c5-a48d64e0a0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98396f4a-d714-45d8-9def-4bcb9bd0b9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31ae-6b2c-4925-8c0c-e09f0d6af0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dcae720b-29e2-4e32-97f5-aacedc352e9b}" ma:internalName="TaxCatchAll" ma:showField="CatchAllData" ma:web="fb9731ae-6b2c-4925-8c0c-e09f0d6af0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b9731ae-6b2c-4925-8c0c-e09f0d6af041">
      <UserInfo>
        <DisplayName>Hanneke Roelofs</DisplayName>
        <AccountId>37</AccountId>
        <AccountType/>
      </UserInfo>
    </SharedWithUsers>
    <lcf76f155ced4ddcb4097134ff3c332f xmlns="5f3b468b-3c1f-4706-85c5-a48d64e0a0b3">
      <Terms xmlns="http://schemas.microsoft.com/office/infopath/2007/PartnerControls"/>
    </lcf76f155ced4ddcb4097134ff3c332f>
    <TaxCatchAll xmlns="fb9731ae-6b2c-4925-8c0c-e09f0d6af041" xsi:nil="true"/>
  </documentManagement>
</p:properties>
</file>

<file path=customXml/itemProps1.xml><?xml version="1.0" encoding="utf-8"?>
<ds:datastoreItem xmlns:ds="http://schemas.openxmlformats.org/officeDocument/2006/customXml" ds:itemID="{AFFF547C-A67B-4E9D-8209-406CED337D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b468b-3c1f-4706-85c5-a48d64e0a0b3"/>
    <ds:schemaRef ds:uri="fb9731ae-6b2c-4925-8c0c-e09f0d6af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9CB07E-56EF-4A3C-8084-D05D635B89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71CC1F-C9F5-451A-8C86-F1FBDED8E7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46052F-6F07-42F8-8164-FA92D7BFBC0B}">
  <ds:schemaRefs>
    <ds:schemaRef ds:uri="http://schemas.microsoft.com/office/2006/metadata/properties"/>
    <ds:schemaRef ds:uri="http://schemas.microsoft.com/office/infopath/2007/PartnerControls"/>
    <ds:schemaRef ds:uri="fb9731ae-6b2c-4925-8c0c-e09f0d6af041"/>
    <ds:schemaRef ds:uri="5f3b468b-3c1f-4706-85c5-a48d64e0a0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der Linde</dc:creator>
  <cp:keywords/>
  <dc:description/>
  <cp:lastModifiedBy>Laura Roosen</cp:lastModifiedBy>
  <cp:revision>2</cp:revision>
  <cp:lastPrinted>2020-07-30T09:14:00Z</cp:lastPrinted>
  <dcterms:created xsi:type="dcterms:W3CDTF">2025-03-10T14:27:00Z</dcterms:created>
  <dcterms:modified xsi:type="dcterms:W3CDTF">2025-03-10T14:27:00Z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0x01010031D2C6C3C540C043B9A5C482799C5B62</vt:lpwstr>
  </property>
  <property fmtid="{D5CDD505-2E9C-101B-9397-08002B2CF9AE}" pid="3" name="MediaServiceImageTags">
    <vt:lpwstr/>
  </property>
</Properties>
</file>